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6AA" w:rsidRPr="00B126AA" w:rsidRDefault="00824967" w:rsidP="00B126AA">
      <w:pPr>
        <w:pStyle w:val="ConsPlusTitlePage"/>
        <w:tabs>
          <w:tab w:val="left" w:pos="364"/>
        </w:tabs>
        <w:rPr>
          <w:sz w:val="24"/>
          <w:szCs w:val="24"/>
        </w:rPr>
      </w:pPr>
      <w:r w:rsidRPr="00F433E9">
        <w:rPr>
          <w:sz w:val="24"/>
          <w:szCs w:val="24"/>
        </w:rPr>
        <w:tab/>
      </w:r>
      <w:r w:rsidR="00B126AA">
        <w:rPr>
          <w:sz w:val="24"/>
          <w:szCs w:val="24"/>
        </w:rPr>
        <w:t xml:space="preserve">                             </w:t>
      </w:r>
      <w:r w:rsidR="00B126AA" w:rsidRPr="00B126AA">
        <w:rPr>
          <w:sz w:val="24"/>
          <w:szCs w:val="24"/>
        </w:rPr>
        <w:t>ПСКОВСКАЯ ГОРОДСКАЯ ДУМА</w:t>
      </w:r>
      <w:r w:rsidR="00B126AA" w:rsidRPr="00B126AA">
        <w:rPr>
          <w:sz w:val="24"/>
          <w:szCs w:val="24"/>
        </w:rPr>
        <w:tab/>
      </w:r>
      <w:r w:rsidR="00B126AA" w:rsidRPr="00B126AA">
        <w:rPr>
          <w:sz w:val="24"/>
          <w:szCs w:val="24"/>
        </w:rPr>
        <w:tab/>
      </w:r>
      <w:r w:rsidR="00B126AA" w:rsidRPr="00B126AA">
        <w:rPr>
          <w:sz w:val="24"/>
          <w:szCs w:val="24"/>
        </w:rPr>
        <w:tab/>
      </w:r>
      <w:r w:rsidR="00B126AA" w:rsidRPr="00B126AA">
        <w:rPr>
          <w:sz w:val="24"/>
          <w:szCs w:val="24"/>
        </w:rPr>
        <w:tab/>
      </w:r>
      <w:r w:rsidR="00B126AA" w:rsidRPr="00B126AA">
        <w:rPr>
          <w:sz w:val="24"/>
          <w:szCs w:val="24"/>
        </w:rPr>
        <w:tab/>
      </w:r>
      <w:r w:rsidR="00B126AA" w:rsidRPr="00B126AA">
        <w:rPr>
          <w:sz w:val="24"/>
          <w:szCs w:val="24"/>
        </w:rPr>
        <w:tab/>
      </w:r>
      <w:r w:rsidR="00B126AA" w:rsidRPr="00B126AA">
        <w:rPr>
          <w:sz w:val="24"/>
          <w:szCs w:val="24"/>
        </w:rPr>
        <w:tab/>
      </w:r>
      <w:r w:rsidR="00B126AA" w:rsidRPr="00B126AA">
        <w:rPr>
          <w:sz w:val="24"/>
          <w:szCs w:val="24"/>
        </w:rPr>
        <w:tab/>
      </w:r>
      <w:r w:rsidR="00B126AA" w:rsidRPr="00B126AA">
        <w:rPr>
          <w:sz w:val="24"/>
          <w:szCs w:val="24"/>
        </w:rPr>
        <w:tab/>
      </w:r>
      <w:r w:rsidR="00B126AA" w:rsidRPr="00B126AA">
        <w:rPr>
          <w:sz w:val="24"/>
          <w:szCs w:val="24"/>
        </w:rPr>
        <w:tab/>
      </w:r>
    </w:p>
    <w:p w:rsidR="00B126AA" w:rsidRPr="00B126AA" w:rsidRDefault="00B126AA" w:rsidP="00B126AA">
      <w:pPr>
        <w:pStyle w:val="ConsPlusTitlePage"/>
        <w:tabs>
          <w:tab w:val="left" w:pos="364"/>
        </w:tabs>
        <w:rPr>
          <w:sz w:val="24"/>
          <w:szCs w:val="24"/>
        </w:rPr>
      </w:pPr>
    </w:p>
    <w:p w:rsidR="00B126AA" w:rsidRPr="00B126AA" w:rsidRDefault="00B126AA" w:rsidP="00B126AA">
      <w:pPr>
        <w:pStyle w:val="ConsPlusTitlePage"/>
        <w:tabs>
          <w:tab w:val="left" w:pos="364"/>
        </w:tabs>
        <w:rPr>
          <w:sz w:val="24"/>
          <w:szCs w:val="24"/>
        </w:rPr>
      </w:pPr>
    </w:p>
    <w:p w:rsidR="00B126AA" w:rsidRPr="00B126AA" w:rsidRDefault="00B126AA" w:rsidP="00B126AA">
      <w:pPr>
        <w:pStyle w:val="ConsPlusTitlePage"/>
        <w:tabs>
          <w:tab w:val="left" w:pos="364"/>
        </w:tabs>
        <w:rPr>
          <w:sz w:val="24"/>
          <w:szCs w:val="24"/>
        </w:rPr>
      </w:pPr>
    </w:p>
    <w:p w:rsidR="00B126AA" w:rsidRPr="00B126AA" w:rsidRDefault="00B126AA" w:rsidP="00B126AA">
      <w:pPr>
        <w:pStyle w:val="ConsPlusTitlePage"/>
        <w:tabs>
          <w:tab w:val="left" w:pos="364"/>
        </w:tabs>
        <w:rPr>
          <w:sz w:val="24"/>
          <w:szCs w:val="24"/>
        </w:rPr>
      </w:pPr>
      <w:r w:rsidRPr="00B126AA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    РЕШЕНИЕ №1355</w:t>
      </w:r>
      <w:r w:rsidRPr="00B126AA">
        <w:rPr>
          <w:sz w:val="24"/>
          <w:szCs w:val="24"/>
        </w:rPr>
        <w:t xml:space="preserve"> от 20 ноября 2020 года  </w:t>
      </w:r>
    </w:p>
    <w:p w:rsidR="00824967" w:rsidRPr="00F433E9" w:rsidRDefault="00B126AA" w:rsidP="00B126AA">
      <w:pPr>
        <w:pStyle w:val="ConsPlusTitlePage"/>
        <w:tabs>
          <w:tab w:val="left" w:pos="364"/>
        </w:tabs>
        <w:rPr>
          <w:rFonts w:ascii="Times New Roman" w:hAnsi="Times New Roman" w:cs="Times New Roman"/>
          <w:sz w:val="24"/>
          <w:szCs w:val="24"/>
        </w:rPr>
      </w:pPr>
      <w:r w:rsidRPr="00B126AA">
        <w:rPr>
          <w:sz w:val="24"/>
          <w:szCs w:val="24"/>
        </w:rPr>
        <w:t>Принято  на 44-ой внеочередной сессии Псковской городской Думы шестого созыва</w:t>
      </w:r>
      <w:r w:rsidR="00824967" w:rsidRPr="00F433E9">
        <w:rPr>
          <w:sz w:val="24"/>
          <w:szCs w:val="24"/>
        </w:rPr>
        <w:tab/>
      </w:r>
      <w:bookmarkStart w:id="0" w:name="_GoBack"/>
      <w:bookmarkEnd w:id="0"/>
      <w:r w:rsidR="00824967" w:rsidRPr="00F433E9">
        <w:rPr>
          <w:sz w:val="24"/>
          <w:szCs w:val="24"/>
        </w:rPr>
        <w:tab/>
      </w:r>
      <w:r w:rsidR="00824967" w:rsidRPr="00F433E9">
        <w:rPr>
          <w:sz w:val="24"/>
          <w:szCs w:val="24"/>
        </w:rPr>
        <w:tab/>
      </w:r>
      <w:r w:rsidR="00824967" w:rsidRPr="00F433E9">
        <w:rPr>
          <w:sz w:val="24"/>
          <w:szCs w:val="24"/>
        </w:rPr>
        <w:tab/>
      </w:r>
      <w:r w:rsidR="00824967" w:rsidRPr="00F433E9">
        <w:rPr>
          <w:sz w:val="24"/>
          <w:szCs w:val="24"/>
        </w:rPr>
        <w:tab/>
      </w:r>
      <w:r w:rsidR="00824967" w:rsidRPr="00F433E9">
        <w:rPr>
          <w:sz w:val="24"/>
          <w:szCs w:val="24"/>
        </w:rPr>
        <w:tab/>
      </w:r>
      <w:r w:rsidR="00824967" w:rsidRPr="00F433E9">
        <w:rPr>
          <w:sz w:val="24"/>
          <w:szCs w:val="24"/>
        </w:rPr>
        <w:tab/>
      </w:r>
      <w:r w:rsidR="00824967" w:rsidRPr="00F433E9">
        <w:rPr>
          <w:sz w:val="24"/>
          <w:szCs w:val="24"/>
        </w:rPr>
        <w:tab/>
      </w:r>
      <w:r w:rsidR="00824967" w:rsidRPr="00F433E9">
        <w:rPr>
          <w:sz w:val="24"/>
          <w:szCs w:val="24"/>
        </w:rPr>
        <w:tab/>
      </w:r>
    </w:p>
    <w:p w:rsidR="00824967" w:rsidRPr="00F433E9" w:rsidRDefault="00824967" w:rsidP="00824967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Pr="00F433E9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64398" w:rsidRDefault="00464398" w:rsidP="00464398">
      <w:pPr>
        <w:rPr>
          <w:rFonts w:eastAsia="Calibri"/>
          <w:lang w:eastAsia="en-US"/>
        </w:rPr>
      </w:pPr>
      <w:r w:rsidRPr="00464398">
        <w:rPr>
          <w:rFonts w:eastAsia="Calibri"/>
          <w:lang w:eastAsia="en-US"/>
        </w:rPr>
        <w:t xml:space="preserve">О внесении изменений в Генеральный план муниципального образования </w:t>
      </w:r>
    </w:p>
    <w:p w:rsidR="00464398" w:rsidRDefault="00464398" w:rsidP="00464398">
      <w:pPr>
        <w:rPr>
          <w:rFonts w:eastAsia="Calibri"/>
          <w:lang w:eastAsia="en-US"/>
        </w:rPr>
      </w:pPr>
      <w:r w:rsidRPr="00464398">
        <w:rPr>
          <w:rFonts w:eastAsia="Calibri"/>
          <w:lang w:eastAsia="en-US"/>
        </w:rPr>
        <w:t>«Город Псков», утвержденный Решением Псковской городской</w:t>
      </w:r>
      <w:r>
        <w:rPr>
          <w:rFonts w:eastAsia="Calibri"/>
          <w:lang w:eastAsia="en-US"/>
        </w:rPr>
        <w:t xml:space="preserve"> </w:t>
      </w:r>
      <w:r w:rsidRPr="00464398">
        <w:rPr>
          <w:rFonts w:eastAsia="Calibri"/>
          <w:lang w:eastAsia="en-US"/>
        </w:rPr>
        <w:t xml:space="preserve">Думы </w:t>
      </w:r>
    </w:p>
    <w:p w:rsidR="004B065F" w:rsidRDefault="00FB66D3" w:rsidP="00464398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от 19 февраля 2010 г. №</w:t>
      </w:r>
      <w:r w:rsidR="00464398" w:rsidRPr="00464398">
        <w:rPr>
          <w:rFonts w:eastAsia="Calibri"/>
          <w:lang w:eastAsia="en-US"/>
        </w:rPr>
        <w:t>1125</w:t>
      </w:r>
    </w:p>
    <w:p w:rsidR="00476D9F" w:rsidRPr="001E258F" w:rsidRDefault="00476D9F" w:rsidP="001E258F">
      <w:pPr>
        <w:rPr>
          <w:rFonts w:eastAsia="Calibri"/>
          <w:lang w:eastAsia="en-US"/>
        </w:rPr>
      </w:pPr>
    </w:p>
    <w:p w:rsidR="00824967" w:rsidRDefault="00464398" w:rsidP="00824967">
      <w:pPr>
        <w:tabs>
          <w:tab w:val="left" w:pos="364"/>
        </w:tabs>
        <w:ind w:firstLine="709"/>
        <w:jc w:val="both"/>
        <w:rPr>
          <w:rFonts w:eastAsia="Calibri"/>
          <w:lang w:eastAsia="en-US"/>
        </w:rPr>
      </w:pPr>
      <w:proofErr w:type="gramStart"/>
      <w:r w:rsidRPr="00464398">
        <w:t>В целях реализации Градостроительного кодекса Российской Федерации, обеспечения прав и законных интересов физических и юридических лиц, совершенствования правового регулирования в сфере градостроительных и земельных отношений, в соответствии со статьями 9, 23, 24 Градостроительног</w:t>
      </w:r>
      <w:r w:rsidR="00FB66D3">
        <w:t xml:space="preserve">о кодекса Российской Федерации, </w:t>
      </w:r>
      <w:r w:rsidRPr="00464398">
        <w:t xml:space="preserve">на основании протокола публичных слушаний и заключения о результатах публичных слушаний от </w:t>
      </w:r>
      <w:r w:rsidR="00C149AC">
        <w:t xml:space="preserve">08 </w:t>
      </w:r>
      <w:r w:rsidR="00FB66D3">
        <w:t>сентября 2020 года</w:t>
      </w:r>
      <w:r w:rsidRPr="00464398">
        <w:t>, руководствуясь подпунктом 15 пункта 2 статьи 23 Устава</w:t>
      </w:r>
      <w:proofErr w:type="gramEnd"/>
      <w:r w:rsidRPr="00464398">
        <w:t xml:space="preserve"> муниципального образования «Город Псков»</w:t>
      </w:r>
      <w:r w:rsidR="00476D9F" w:rsidRPr="00476D9F">
        <w:t>,</w:t>
      </w:r>
    </w:p>
    <w:p w:rsidR="00A0223D" w:rsidRDefault="00A0223D" w:rsidP="00824967">
      <w:pPr>
        <w:tabs>
          <w:tab w:val="left" w:pos="364"/>
        </w:tabs>
        <w:ind w:firstLine="709"/>
        <w:jc w:val="both"/>
        <w:rPr>
          <w:rFonts w:eastAsia="Calibri"/>
          <w:lang w:eastAsia="en-US"/>
        </w:rPr>
      </w:pPr>
    </w:p>
    <w:p w:rsidR="00824967" w:rsidRPr="009A4E5A" w:rsidRDefault="00824967" w:rsidP="00824967">
      <w:pPr>
        <w:tabs>
          <w:tab w:val="left" w:pos="364"/>
        </w:tabs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:rsidR="00A872D5" w:rsidRDefault="00824967" w:rsidP="00A872D5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:rsidR="00E83DA8" w:rsidRPr="00E83DA8" w:rsidRDefault="00E83DA8" w:rsidP="007C1664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E83DA8">
        <w:rPr>
          <w:rFonts w:eastAsia="Calibri"/>
          <w:lang w:eastAsia="en-US"/>
        </w:rPr>
        <w:t>1. Внести изменения в Генеральный п</w:t>
      </w:r>
      <w:r w:rsidR="004C6592">
        <w:rPr>
          <w:rFonts w:eastAsia="Calibri"/>
          <w:lang w:eastAsia="en-US"/>
        </w:rPr>
        <w:t>лан муниципального образования «Город Псков»</w:t>
      </w:r>
      <w:r w:rsidRPr="00E83DA8">
        <w:rPr>
          <w:rFonts w:eastAsia="Calibri"/>
          <w:lang w:eastAsia="en-US"/>
        </w:rPr>
        <w:t>, утвержденный Решением Псковской городс</w:t>
      </w:r>
      <w:r w:rsidR="004C6592">
        <w:rPr>
          <w:rFonts w:eastAsia="Calibri"/>
          <w:lang w:eastAsia="en-US"/>
        </w:rPr>
        <w:t>кой Думы от 19 февраля 2010 г. №</w:t>
      </w:r>
      <w:r w:rsidRPr="00E83DA8">
        <w:rPr>
          <w:rFonts w:eastAsia="Calibri"/>
          <w:lang w:eastAsia="en-US"/>
        </w:rPr>
        <w:t>1125, изложив в новой редакции согласно приложению.</w:t>
      </w:r>
    </w:p>
    <w:p w:rsidR="00E83DA8" w:rsidRPr="00E83DA8" w:rsidRDefault="00E83DA8" w:rsidP="00E83DA8">
      <w:pPr>
        <w:tabs>
          <w:tab w:val="left" w:pos="364"/>
          <w:tab w:val="left" w:pos="993"/>
        </w:tabs>
        <w:ind w:left="709"/>
        <w:contextualSpacing/>
        <w:jc w:val="both"/>
        <w:rPr>
          <w:rFonts w:eastAsia="Calibri"/>
          <w:lang w:eastAsia="en-US"/>
        </w:rPr>
      </w:pPr>
      <w:r w:rsidRPr="00E83DA8">
        <w:rPr>
          <w:rFonts w:eastAsia="Calibri"/>
          <w:lang w:eastAsia="en-US"/>
        </w:rPr>
        <w:t>2. Настоящее решение вступает в силу со дня его официального опубликования.</w:t>
      </w:r>
    </w:p>
    <w:p w:rsidR="00A01BCF" w:rsidRDefault="00E83DA8" w:rsidP="007C1664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E83DA8">
        <w:rPr>
          <w:rFonts w:eastAsia="Calibri"/>
          <w:lang w:eastAsia="en-US"/>
        </w:rPr>
        <w:t>3. Настоящее решение опубликовать в газете «Псковские Новости» и разместить на официальном сайте муниципального образования «</w:t>
      </w:r>
      <w:r w:rsidR="004B775D">
        <w:rPr>
          <w:rFonts w:eastAsia="Calibri"/>
          <w:lang w:eastAsia="en-US"/>
        </w:rPr>
        <w:t>Город Псков» в сети Интернет.</w:t>
      </w:r>
    </w:p>
    <w:p w:rsidR="000111D4" w:rsidRDefault="000111D4" w:rsidP="00824967">
      <w:pPr>
        <w:tabs>
          <w:tab w:val="left" w:pos="364"/>
          <w:tab w:val="left" w:pos="993"/>
        </w:tabs>
        <w:ind w:left="709"/>
        <w:contextualSpacing/>
        <w:jc w:val="both"/>
        <w:rPr>
          <w:rFonts w:eastAsia="Calibri"/>
          <w:lang w:eastAsia="en-US"/>
        </w:rPr>
      </w:pPr>
    </w:p>
    <w:p w:rsidR="00DE67D6" w:rsidRDefault="00DE67D6" w:rsidP="00824967">
      <w:pPr>
        <w:tabs>
          <w:tab w:val="left" w:pos="364"/>
          <w:tab w:val="left" w:pos="993"/>
        </w:tabs>
        <w:ind w:left="709"/>
        <w:contextualSpacing/>
        <w:jc w:val="both"/>
        <w:rPr>
          <w:rFonts w:eastAsia="Calibri"/>
          <w:lang w:eastAsia="en-US"/>
        </w:rPr>
      </w:pPr>
    </w:p>
    <w:p w:rsidR="00DE67D6" w:rsidRPr="009A4E5A" w:rsidRDefault="00DE67D6" w:rsidP="00824967">
      <w:pPr>
        <w:tabs>
          <w:tab w:val="left" w:pos="364"/>
          <w:tab w:val="left" w:pos="993"/>
        </w:tabs>
        <w:ind w:left="709"/>
        <w:contextualSpacing/>
        <w:jc w:val="both"/>
        <w:rPr>
          <w:rFonts w:eastAsia="Calibri"/>
          <w:lang w:eastAsia="en-US"/>
        </w:rPr>
      </w:pPr>
    </w:p>
    <w:p w:rsidR="009270A3" w:rsidRDefault="00824967" w:rsidP="004B065F">
      <w:pPr>
        <w:tabs>
          <w:tab w:val="left" w:pos="364"/>
        </w:tabs>
        <w:autoSpaceDE w:val="0"/>
        <w:autoSpaceDN w:val="0"/>
        <w:adjustRightInd w:val="0"/>
        <w:jc w:val="both"/>
      </w:pPr>
      <w:r w:rsidRPr="009A4E5A">
        <w:t>Глав</w:t>
      </w:r>
      <w:r w:rsidR="00C82A90">
        <w:t>а</w:t>
      </w:r>
      <w:r w:rsidRPr="009A4E5A">
        <w:t xml:space="preserve"> города Пскова</w:t>
      </w:r>
      <w:r w:rsidR="00950957">
        <w:tab/>
      </w:r>
      <w:r w:rsidR="00950957">
        <w:tab/>
      </w:r>
      <w:r w:rsidR="00950957">
        <w:tab/>
      </w:r>
      <w:r w:rsidR="00950957">
        <w:tab/>
      </w:r>
      <w:r w:rsidR="00950957">
        <w:tab/>
      </w:r>
      <w:r>
        <w:tab/>
      </w:r>
      <w:r>
        <w:tab/>
      </w:r>
      <w:r>
        <w:tab/>
      </w:r>
      <w:r w:rsidR="00F26325">
        <w:t>Е.А. Полонская</w:t>
      </w:r>
    </w:p>
    <w:p w:rsidR="009270A3" w:rsidRDefault="009270A3" w:rsidP="00625327">
      <w:pPr>
        <w:spacing w:after="200" w:line="276" w:lineRule="auto"/>
        <w:sectPr w:rsidR="009270A3" w:rsidSect="00E875B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D52FB9" w:rsidRDefault="00D52FB9" w:rsidP="00625327">
      <w:pPr>
        <w:tabs>
          <w:tab w:val="left" w:pos="8460"/>
        </w:tabs>
      </w:pPr>
    </w:p>
    <w:sectPr w:rsidR="00D52FB9" w:rsidSect="00D52FB9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871C8"/>
    <w:multiLevelType w:val="multilevel"/>
    <w:tmpl w:val="EF16B73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1">
    <w:nsid w:val="57E52D9B"/>
    <w:multiLevelType w:val="multilevel"/>
    <w:tmpl w:val="E912ED1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2">
    <w:nsid w:val="59FB42D0"/>
    <w:multiLevelType w:val="hybridMultilevel"/>
    <w:tmpl w:val="B768B966"/>
    <w:lvl w:ilvl="0" w:tplc="66D0BEDC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0E20A28"/>
    <w:multiLevelType w:val="hybridMultilevel"/>
    <w:tmpl w:val="1D58342A"/>
    <w:lvl w:ilvl="0" w:tplc="7ECCF4DA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D8C47588">
      <w:numFmt w:val="none"/>
      <w:lvlText w:val=""/>
      <w:lvlJc w:val="left"/>
      <w:pPr>
        <w:tabs>
          <w:tab w:val="num" w:pos="360"/>
        </w:tabs>
      </w:pPr>
    </w:lvl>
    <w:lvl w:ilvl="2" w:tplc="6D9A1864">
      <w:numFmt w:val="none"/>
      <w:lvlText w:val=""/>
      <w:lvlJc w:val="left"/>
      <w:pPr>
        <w:tabs>
          <w:tab w:val="num" w:pos="360"/>
        </w:tabs>
      </w:pPr>
    </w:lvl>
    <w:lvl w:ilvl="3" w:tplc="2D50BD0C">
      <w:numFmt w:val="none"/>
      <w:lvlText w:val=""/>
      <w:lvlJc w:val="left"/>
      <w:pPr>
        <w:tabs>
          <w:tab w:val="num" w:pos="360"/>
        </w:tabs>
      </w:pPr>
    </w:lvl>
    <w:lvl w:ilvl="4" w:tplc="F97E0DBC">
      <w:numFmt w:val="none"/>
      <w:lvlText w:val=""/>
      <w:lvlJc w:val="left"/>
      <w:pPr>
        <w:tabs>
          <w:tab w:val="num" w:pos="360"/>
        </w:tabs>
      </w:pPr>
    </w:lvl>
    <w:lvl w:ilvl="5" w:tplc="66089CCE">
      <w:numFmt w:val="none"/>
      <w:lvlText w:val=""/>
      <w:lvlJc w:val="left"/>
      <w:pPr>
        <w:tabs>
          <w:tab w:val="num" w:pos="360"/>
        </w:tabs>
      </w:pPr>
    </w:lvl>
    <w:lvl w:ilvl="6" w:tplc="26EA417C">
      <w:numFmt w:val="none"/>
      <w:lvlText w:val=""/>
      <w:lvlJc w:val="left"/>
      <w:pPr>
        <w:tabs>
          <w:tab w:val="num" w:pos="360"/>
        </w:tabs>
      </w:pPr>
    </w:lvl>
    <w:lvl w:ilvl="7" w:tplc="B0DA06EA">
      <w:numFmt w:val="none"/>
      <w:lvlText w:val=""/>
      <w:lvlJc w:val="left"/>
      <w:pPr>
        <w:tabs>
          <w:tab w:val="num" w:pos="360"/>
        </w:tabs>
      </w:pPr>
    </w:lvl>
    <w:lvl w:ilvl="8" w:tplc="B20AA1C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27"/>
    <w:rsid w:val="000037E7"/>
    <w:rsid w:val="000111D4"/>
    <w:rsid w:val="000461C6"/>
    <w:rsid w:val="00050D2F"/>
    <w:rsid w:val="00074BCF"/>
    <w:rsid w:val="000A4477"/>
    <w:rsid w:val="000C6DE2"/>
    <w:rsid w:val="00174B93"/>
    <w:rsid w:val="001E258F"/>
    <w:rsid w:val="00227FB0"/>
    <w:rsid w:val="00241D2E"/>
    <w:rsid w:val="00247F0F"/>
    <w:rsid w:val="00270B20"/>
    <w:rsid w:val="002A3649"/>
    <w:rsid w:val="002B1E1A"/>
    <w:rsid w:val="002B400C"/>
    <w:rsid w:val="002D00E2"/>
    <w:rsid w:val="003409EC"/>
    <w:rsid w:val="00371E41"/>
    <w:rsid w:val="0038413C"/>
    <w:rsid w:val="003B12DC"/>
    <w:rsid w:val="003F33BF"/>
    <w:rsid w:val="00427039"/>
    <w:rsid w:val="00464398"/>
    <w:rsid w:val="00476D9F"/>
    <w:rsid w:val="0048792D"/>
    <w:rsid w:val="004B065F"/>
    <w:rsid w:val="004B61C5"/>
    <w:rsid w:val="004B775D"/>
    <w:rsid w:val="004C6592"/>
    <w:rsid w:val="004E2135"/>
    <w:rsid w:val="005020D6"/>
    <w:rsid w:val="00521B58"/>
    <w:rsid w:val="00531195"/>
    <w:rsid w:val="005D0E0A"/>
    <w:rsid w:val="00625327"/>
    <w:rsid w:val="00637973"/>
    <w:rsid w:val="00646762"/>
    <w:rsid w:val="006651A9"/>
    <w:rsid w:val="0067032F"/>
    <w:rsid w:val="006D37D7"/>
    <w:rsid w:val="006F38EA"/>
    <w:rsid w:val="0070349B"/>
    <w:rsid w:val="0073372B"/>
    <w:rsid w:val="007465F3"/>
    <w:rsid w:val="007A4F1C"/>
    <w:rsid w:val="007B578A"/>
    <w:rsid w:val="007C1664"/>
    <w:rsid w:val="007D74D3"/>
    <w:rsid w:val="008006AC"/>
    <w:rsid w:val="008144B1"/>
    <w:rsid w:val="00824967"/>
    <w:rsid w:val="008268D9"/>
    <w:rsid w:val="0085077D"/>
    <w:rsid w:val="00850CC2"/>
    <w:rsid w:val="0089348D"/>
    <w:rsid w:val="009041ED"/>
    <w:rsid w:val="009270A3"/>
    <w:rsid w:val="00946C6D"/>
    <w:rsid w:val="00950957"/>
    <w:rsid w:val="00961201"/>
    <w:rsid w:val="009776D3"/>
    <w:rsid w:val="00992F87"/>
    <w:rsid w:val="009B4BC9"/>
    <w:rsid w:val="009B5C5A"/>
    <w:rsid w:val="00A01BCF"/>
    <w:rsid w:val="00A0223D"/>
    <w:rsid w:val="00A22A34"/>
    <w:rsid w:val="00A4308D"/>
    <w:rsid w:val="00A47203"/>
    <w:rsid w:val="00A872D5"/>
    <w:rsid w:val="00B126AA"/>
    <w:rsid w:val="00B22523"/>
    <w:rsid w:val="00B776BB"/>
    <w:rsid w:val="00BE21C9"/>
    <w:rsid w:val="00C057E3"/>
    <w:rsid w:val="00C149AC"/>
    <w:rsid w:val="00C53B96"/>
    <w:rsid w:val="00C82A90"/>
    <w:rsid w:val="00D2224B"/>
    <w:rsid w:val="00D36B27"/>
    <w:rsid w:val="00D52FB9"/>
    <w:rsid w:val="00DA6D6D"/>
    <w:rsid w:val="00DB43A4"/>
    <w:rsid w:val="00DC26D2"/>
    <w:rsid w:val="00DC4576"/>
    <w:rsid w:val="00DC5346"/>
    <w:rsid w:val="00DD7500"/>
    <w:rsid w:val="00DE67D6"/>
    <w:rsid w:val="00E271F5"/>
    <w:rsid w:val="00E34A73"/>
    <w:rsid w:val="00E62C48"/>
    <w:rsid w:val="00E8191E"/>
    <w:rsid w:val="00E83DA8"/>
    <w:rsid w:val="00EC56A1"/>
    <w:rsid w:val="00EF068F"/>
    <w:rsid w:val="00EF7F5C"/>
    <w:rsid w:val="00F10459"/>
    <w:rsid w:val="00F16668"/>
    <w:rsid w:val="00F26325"/>
    <w:rsid w:val="00F41384"/>
    <w:rsid w:val="00F550DC"/>
    <w:rsid w:val="00FB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semiHidden/>
    <w:unhideWhenUsed/>
    <w:rsid w:val="00074B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semiHidden/>
    <w:unhideWhenUsed/>
    <w:rsid w:val="00074B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Сазановская</dc:creator>
  <cp:lastModifiedBy>Елена А. Сумкина</cp:lastModifiedBy>
  <cp:revision>5</cp:revision>
  <cp:lastPrinted>2020-11-24T14:39:00Z</cp:lastPrinted>
  <dcterms:created xsi:type="dcterms:W3CDTF">2020-11-24T13:40:00Z</dcterms:created>
  <dcterms:modified xsi:type="dcterms:W3CDTF">2020-11-24T14:55:00Z</dcterms:modified>
</cp:coreProperties>
</file>